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Õppekava nimetus: </w:t>
      </w:r>
    </w:p>
    <w:p w:rsidR="00FD73F9" w:rsidRDefault="0061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Eesti keele B2</w:t>
      </w:r>
      <w:r w:rsidR="00FD73F9">
        <w:rPr>
          <w:rFonts w:ascii="Times New Roman" w:eastAsia="Times New Roman" w:hAnsi="Times New Roman"/>
          <w:b/>
          <w:bCs/>
          <w:sz w:val="24"/>
          <w:szCs w:val="24"/>
        </w:rPr>
        <w:t>-taseme eksamiks ettevalmistav kursus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 Õppekavarühm: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Keeleõpe (vastavalt täienduskoolituse õppekavarühmade loetelule seisuga 01.01.2017.a).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Õpiväljundid:</w:t>
      </w:r>
    </w:p>
    <w:p w:rsidR="006178B3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Koolituse läbinu:</w:t>
      </w:r>
    </w:p>
    <w:p w:rsidR="007F6381" w:rsidRPr="007F6381" w:rsidRDefault="007F6381" w:rsidP="007F63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6381">
        <w:rPr>
          <w:rFonts w:ascii="Times New Roman" w:eastAsia="Times New Roman" w:hAnsi="Times New Roman"/>
          <w:sz w:val="24"/>
          <w:szCs w:val="24"/>
        </w:rPr>
        <w:t>mõistab selgelt liigendatud juttu enamikul igapäevaelu, õppimise ja tööga seotud teemadel; mõistab suhteliselt keeruka ja pika üld- ja erialakeelse jutu põhisisu;</w:t>
      </w:r>
    </w:p>
    <w:p w:rsidR="007F6381" w:rsidRPr="007F6381" w:rsidRDefault="007F6381" w:rsidP="007F63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6381">
        <w:rPr>
          <w:rFonts w:ascii="Times New Roman" w:eastAsia="Times New Roman" w:hAnsi="Times New Roman"/>
          <w:sz w:val="24"/>
          <w:szCs w:val="24"/>
        </w:rPr>
        <w:t>mõistab keerukamate tekstide põhisisu ja leiab olulist infot ning teeb nende põhjal üldistusi;</w:t>
      </w:r>
    </w:p>
    <w:p w:rsidR="005975BE" w:rsidRDefault="001E2412" w:rsidP="007F63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väljendub </w:t>
      </w:r>
      <w:r w:rsidR="007F6381" w:rsidRPr="005975BE">
        <w:rPr>
          <w:rFonts w:ascii="Times New Roman" w:eastAsia="Times New Roman" w:hAnsi="Times New Roman"/>
          <w:sz w:val="24"/>
          <w:szCs w:val="24"/>
        </w:rPr>
        <w:t>selgelt huvivaldkonda puudut</w:t>
      </w:r>
      <w:r w:rsidR="005975BE" w:rsidRPr="005975BE">
        <w:rPr>
          <w:rFonts w:ascii="Times New Roman" w:eastAsia="Times New Roman" w:hAnsi="Times New Roman"/>
          <w:sz w:val="24"/>
          <w:szCs w:val="24"/>
        </w:rPr>
        <w:t>avatel teemadel</w:t>
      </w:r>
      <w:r w:rsidR="007F6381" w:rsidRPr="005975BE">
        <w:rPr>
          <w:rFonts w:ascii="Times New Roman" w:eastAsia="Times New Roman" w:hAnsi="Times New Roman"/>
          <w:sz w:val="24"/>
          <w:szCs w:val="24"/>
        </w:rPr>
        <w:t>;</w:t>
      </w:r>
      <w:r w:rsidR="00586FC8">
        <w:rPr>
          <w:rFonts w:ascii="Arial" w:hAnsi="Arial" w:cs="Arial"/>
          <w:color w:val="394146"/>
          <w:sz w:val="21"/>
          <w:szCs w:val="21"/>
          <w:shd w:val="clear" w:color="auto" w:fill="FFFFFF"/>
        </w:rPr>
        <w:t xml:space="preserve"> </w:t>
      </w:r>
      <w:r w:rsidR="00A461F3">
        <w:rPr>
          <w:rFonts w:ascii="Times New Roman" w:eastAsia="Times New Roman" w:hAnsi="Times New Roman"/>
          <w:sz w:val="24"/>
          <w:szCs w:val="24"/>
        </w:rPr>
        <w:t>vest</w:t>
      </w:r>
      <w:r w:rsidR="00586FC8">
        <w:rPr>
          <w:rFonts w:ascii="Times New Roman" w:eastAsia="Times New Roman" w:hAnsi="Times New Roman"/>
          <w:sz w:val="24"/>
          <w:szCs w:val="24"/>
        </w:rPr>
        <w:t>leb</w:t>
      </w:r>
      <w:r w:rsidR="005975BE" w:rsidRPr="005975BE">
        <w:rPr>
          <w:rFonts w:ascii="Times New Roman" w:eastAsia="Times New Roman" w:hAnsi="Times New Roman"/>
          <w:sz w:val="24"/>
          <w:szCs w:val="24"/>
        </w:rPr>
        <w:t xml:space="preserve"> eesti</w:t>
      </w:r>
      <w:r w:rsidR="00A461F3">
        <w:rPr>
          <w:rFonts w:ascii="Times New Roman" w:eastAsia="Times New Roman" w:hAnsi="Times New Roman"/>
          <w:sz w:val="24"/>
          <w:szCs w:val="24"/>
        </w:rPr>
        <w:t xml:space="preserve"> keelt</w:t>
      </w:r>
      <w:r w:rsidR="005975BE" w:rsidRPr="005975BE">
        <w:rPr>
          <w:rFonts w:ascii="Times New Roman" w:eastAsia="Times New Roman" w:hAnsi="Times New Roman"/>
          <w:sz w:val="24"/>
          <w:szCs w:val="24"/>
        </w:rPr>
        <w:t xml:space="preserve"> emakeele</w:t>
      </w:r>
      <w:r w:rsidR="00A461F3">
        <w:rPr>
          <w:rFonts w:ascii="Times New Roman" w:eastAsia="Times New Roman" w:hAnsi="Times New Roman"/>
          <w:sz w:val="24"/>
          <w:szCs w:val="24"/>
        </w:rPr>
        <w:t xml:space="preserve">na  </w:t>
      </w:r>
      <w:r w:rsidR="005975BE" w:rsidRPr="005975BE">
        <w:rPr>
          <w:rFonts w:ascii="Times New Roman" w:eastAsia="Times New Roman" w:hAnsi="Times New Roman"/>
          <w:sz w:val="24"/>
          <w:szCs w:val="24"/>
        </w:rPr>
        <w:t>kõnelejatega oma huvivaldkonna teemadel ulatuslikku sõnavara kasutades ning oskab oma seisukohti tuttavates olukordades väljendada ja põhjendada</w:t>
      </w:r>
    </w:p>
    <w:p w:rsidR="007F6381" w:rsidRDefault="007F6381" w:rsidP="007F63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5BE">
        <w:rPr>
          <w:rFonts w:ascii="Times New Roman" w:eastAsia="Times New Roman" w:hAnsi="Times New Roman"/>
          <w:sz w:val="24"/>
          <w:szCs w:val="24"/>
        </w:rPr>
        <w:t>kirjutab sobivas stiilis selgeid, üksikasjalikke tekste nii oma huvivaldkonna piires kui tuttavatel abstraktsetel teemadel ja põhjendab hästi oma seisukohti.</w:t>
      </w:r>
    </w:p>
    <w:p w:rsidR="005975BE" w:rsidRPr="005975BE" w:rsidRDefault="005975BE" w:rsidP="005975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Õpingute alustamise tingimused</w:t>
      </w:r>
      <w:r w:rsidR="00863AF4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FD73F9" w:rsidRDefault="00617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B1</w:t>
      </w:r>
      <w:r w:rsidR="00FD73F9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tasemel eesti keele valdamine. </w:t>
      </w:r>
      <w:r w:rsidRPr="006178B3">
        <w:rPr>
          <w:rFonts w:ascii="Times New Roman" w:eastAsia="Times New Roman" w:hAnsi="Times New Roman"/>
          <w:sz w:val="24"/>
          <w:szCs w:val="24"/>
        </w:rPr>
        <w:t>Taset kinnitab Innove B1-taseme tunnistus või koolitusfirmasisene test ja vestlus.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3F9">
        <w:rPr>
          <w:rFonts w:ascii="Times New Roman" w:eastAsia="Times New Roman" w:hAnsi="Times New Roman"/>
          <w:sz w:val="24"/>
          <w:szCs w:val="24"/>
        </w:rPr>
        <w:t>Test hõlmab nelja osaoskuse mõõtmist.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Õppe kogumaht, sealhulgas auditoorse, praktilise ja iseseisva töö osakaal: </w:t>
      </w:r>
    </w:p>
    <w:p w:rsidR="00FD73F9" w:rsidRPr="005975BE" w:rsidRDefault="006A7B9B" w:rsidP="001867B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Õppeaja kestus on 5</w:t>
      </w:r>
      <w:r w:rsidR="007C146C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6178B3" w:rsidRPr="006178B3">
        <w:rPr>
          <w:rFonts w:ascii="Times New Roman" w:eastAsia="Times New Roman" w:hAnsi="Times New Roman"/>
          <w:sz w:val="24"/>
          <w:szCs w:val="24"/>
        </w:rPr>
        <w:t xml:space="preserve"> akadeemilist </w:t>
      </w:r>
      <w:r w:rsidR="007C146C">
        <w:rPr>
          <w:rFonts w:ascii="Times New Roman" w:eastAsia="Times New Roman" w:hAnsi="Times New Roman"/>
          <w:sz w:val="24"/>
          <w:szCs w:val="24"/>
        </w:rPr>
        <w:t>tundi (260 tundi auditoorset ja 240</w:t>
      </w:r>
      <w:r w:rsidR="006178B3" w:rsidRPr="006178B3">
        <w:rPr>
          <w:rFonts w:ascii="Times New Roman" w:eastAsia="Times New Roman" w:hAnsi="Times New Roman"/>
          <w:sz w:val="24"/>
          <w:szCs w:val="24"/>
        </w:rPr>
        <w:t xml:space="preserve"> tundi iseseisvat tööd, näiteks ajakirjanduse lugemine, mitmesuguste tekstide kirjutamine, ilukirjanduse lugemine, filmide vaatamine jne).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Õppe</w:t>
      </w:r>
      <w:r w:rsidR="005975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sisu:</w:t>
      </w:r>
    </w:p>
    <w:p w:rsidR="00FD73F9" w:rsidRPr="003009AC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6. 1 Temaatika:</w:t>
      </w:r>
    </w:p>
    <w:p w:rsidR="003009AC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Endast ja t</w:t>
      </w:r>
      <w:r w:rsidR="00B83F83">
        <w:rPr>
          <w:rFonts w:ascii="Times New Roman" w:eastAsia="Times New Roman" w:hAnsi="Times New Roman"/>
          <w:bCs/>
          <w:sz w:val="24"/>
          <w:szCs w:val="24"/>
        </w:rPr>
        <w:t xml:space="preserve">eistest rääkimine: oma eluloo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 xml:space="preserve"> põhjalik tutvustamine; elu- ja hariduskäik; erinevate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ankeetide ja küsitluslehtede täitmine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009AC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Igapäevaelu, kodu ja kodukoht: rahaasjad; ühiskondlike 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adete põhjendamine ja kaitsmine;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erinevad organisatsioonid ja rühmitused; oma kodukoha plussid ja miinused; elamistingimused;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ki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nnisvara ost, müük ja üürimine: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 xml:space="preserve">probleemid, hooldus ja remont;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saadava info kriitiline analüüs;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võrdlus, isiklikud otsused; kaitsekõne pidamine; päevakajalised sündmused; dokumentatsiooni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täitmine; kuulutused ja teated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009AC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Meediavahendid: ajakirjanduse, raadio, televisiooni, interneti kasutamisvõimalused, nendest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saadav kasu ja võimalikud ohud; kuulutused, teadaanded, reklaam; aktuaalsed sündmused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009AC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Vaba aeg ja meelelahutus: vaba aja veetmise eelistused; puhkuse planeerimine 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kirjeldamine; kirjandus: liigid, lemmikud, raamatute arutelu ja võrdlus; kunsti- ja muusikaliigid: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teater, kino, kujutav kunst; osalemine Eesti kultuurielus, tuntumad kultuuritegelased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009AC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Reisimine ja transport: reisieelistused; pretensiooni esitamine reisibüroo, transpordifirma või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hotelli teenuste osu</w:t>
      </w:r>
      <w:r w:rsidR="00B83F83">
        <w:rPr>
          <w:rFonts w:ascii="Times New Roman" w:eastAsia="Times New Roman" w:hAnsi="Times New Roman"/>
          <w:bCs/>
          <w:sz w:val="24"/>
          <w:szCs w:val="24"/>
        </w:rPr>
        <w:t>tamise madala kvaliteedi korral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83F83">
        <w:rPr>
          <w:rFonts w:ascii="Times New Roman" w:eastAsia="Times New Roman" w:hAnsi="Times New Roman"/>
          <w:bCs/>
          <w:sz w:val="24"/>
          <w:szCs w:val="24"/>
        </w:rPr>
        <w:t>(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kaebuse esitamine ning probleemi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9AC">
        <w:rPr>
          <w:rFonts w:ascii="Times New Roman" w:eastAsia="Times New Roman" w:hAnsi="Times New Roman"/>
          <w:bCs/>
          <w:sz w:val="24"/>
          <w:szCs w:val="24"/>
        </w:rPr>
        <w:t>lahendamine); Eesti ja maailma vaatamisväärsused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09AC">
        <w:rPr>
          <w:rFonts w:ascii="Times New Roman" w:eastAsia="Times New Roman" w:hAnsi="Times New Roman"/>
          <w:bCs/>
          <w:sz w:val="24"/>
          <w:szCs w:val="24"/>
        </w:rPr>
        <w:t>Keeled ja kultuurid: Eestimaa kultuuri ja ajaloo põhilised faktid; kultuurinähtustesse suhtumine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erinevate rahvaste kultuuritraditsioonid ja tavad; oma vaated võõrkeelte ja -kultuuride õppimisele</w:t>
      </w:r>
      <w:r w:rsidR="006A52B2" w:rsidRP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lastRenderedPageBreak/>
        <w:t>Ilm, loodus ja keskkonnakaitse: loodushoid, keskkonnareostus ja –kaitse; kodukoha lugu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Inimeste suhted ühiskonnas: peresuhted; laste ja vanemate omavaheline mõistmine ningüksteisest hoolimine; kasvatus: viisakusreeglid, käitumisnormid, väärtushinnangute kujundamine,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salliv eluhoiak; perekombed ja –tavad; ühiskond; heaoluühiskond; suhtlusoskus; sotsiaalsfäär;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 xml:space="preserve">elatustase; heategevus; kuritegevus; erivajadused; võõrkeelte õppe vajadus, suhtlemine erinevatest 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rahvustest ja kultuurist inimestega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Enesetunne ja tervislikud eluviisid: inimese loomus ja käitumine; iga inimese kordumatu eripära;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enesetunne ja kaebused; isiklik hügieen; e-tervis; tervisealased nõuanded ja juhendid; elustiil: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tervisliku stiili põhimõtted; tervislik toitumine, tooteainete kirjeldamine ja analüüs; õnnetusjuhtumi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kirjeldus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Haridus: riiklikud ja eraõppeasutused; koolitus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ed; õppimisvõimalused Eestis ja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välismaal;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stipendiumitaotlus; motivatsioonikiri; tööturu seisund ja prognoosid; elukestev õpe, teadlik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eneseteostus; karjääri planeerimine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Elukutse ja töö: elukutse valik; erialad ja ametid;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tööpakkumiskuulutused ja tööga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seotud info;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CV ja motivatsioonikiri, töövestlus; tööleping; orienteerumine tööks vajalikes dokumentides; eraja töösuhted; tööülesanded, töötingimused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Sisseostud: reklaam, erinevate reklaamtekstide mõistmi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ne tarbija seisukohast; hinnad;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eelistused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poodide, kaubamärkide, tootjate ja toodete osas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Söök ja jook: pere ja kodumaa toitumisharjumused;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söögi-joogi valik; tooteainete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kirjeldamine ja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analüüs; alkoholi tarbimine; kaebuse esitamine toitlustamisasutusse ja probleemi lahendamise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variandid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3009AC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 xml:space="preserve"> Teenindus ja teenused: avalikud asutused; teenindusega seotud olukorrad ja asjaajamine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erinevates asutustes; järelepärimine; teenindus ja pangandus; ühistransport; eelistuste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väljendamine ja põhjendamine; pretensioon; kõneetikett; abikutsumine ja sõiduki rikke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kirjeldamine; seletuskiri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3009AC" w:rsidP="006A52B2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>Majandus- ja õigussuhted: kodanike põhiõigused ja -kohustused; politsei, kohtusüsteemi jms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kohta info hankimine ning päringule vastamine; vaated majandusele; kuritegevus ja turvaline elu;</w:t>
      </w:r>
      <w:r w:rsidR="006A52B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A52B2">
        <w:rPr>
          <w:rFonts w:ascii="Times New Roman" w:eastAsia="Times New Roman" w:hAnsi="Times New Roman"/>
          <w:bCs/>
          <w:sz w:val="24"/>
          <w:szCs w:val="24"/>
        </w:rPr>
        <w:t>rahaasju puudutavad küsimused; kaitsekõne pidamine</w:t>
      </w:r>
      <w:r w:rsidR="006A52B2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A52B2" w:rsidRDefault="006A52B2" w:rsidP="006A52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D73F9" w:rsidRPr="006A52B2" w:rsidRDefault="006A52B2" w:rsidP="006A52B2">
      <w:pPr>
        <w:numPr>
          <w:ilvl w:val="2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 xml:space="preserve">Iseseisva töö puhul </w:t>
      </w:r>
      <w:r w:rsidR="00FD73F9" w:rsidRPr="006A52B2">
        <w:rPr>
          <w:rFonts w:ascii="Times New Roman" w:eastAsia="Times New Roman" w:hAnsi="Times New Roman"/>
          <w:bCs/>
          <w:sz w:val="24"/>
          <w:szCs w:val="24"/>
        </w:rPr>
        <w:t>õppija (jooksvad iseseisvad tööd koduseks lahendamiseks) iga teema piires esitatakse rida suhtlusülesandeid:</w:t>
      </w:r>
    </w:p>
    <w:p w:rsidR="00FD73F9" w:rsidRDefault="00FD73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info hankimine, andmine ja vastuvõtmine;</w:t>
      </w:r>
    </w:p>
    <w:p w:rsidR="00FD73F9" w:rsidRDefault="00FD73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oma vaadete ja arvamuste argumenteeritud väljendamine;</w:t>
      </w:r>
    </w:p>
    <w:p w:rsidR="00FD73F9" w:rsidRDefault="00FD73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sündmuste ja juhtumite, toimingute, olukordade ja kogemuste kirjeldamine või neist jutustamine;</w:t>
      </w:r>
    </w:p>
    <w:p w:rsidR="00FD73F9" w:rsidRDefault="00FD73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igapäevaelu-, töö- või teenindusalase probleemi lahendamine, kuulab audiomaterjali, teeb teste jm.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D73F9" w:rsidRDefault="00FD73F9" w:rsidP="004D2234">
      <w:pPr>
        <w:numPr>
          <w:ilvl w:val="1"/>
          <w:numId w:val="8"/>
        </w:numPr>
        <w:shd w:val="clear" w:color="auto" w:fill="FFFFFF"/>
        <w:spacing w:after="0" w:line="240" w:lineRule="auto"/>
        <w:ind w:hanging="51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Grammatika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A52B2">
        <w:rPr>
          <w:rFonts w:ascii="Times New Roman" w:eastAsia="Times New Roman" w:hAnsi="Times New Roman"/>
          <w:bCs/>
          <w:sz w:val="24"/>
          <w:szCs w:val="24"/>
        </w:rPr>
        <w:t xml:space="preserve">Nimisõnad: nimisõna käänamine ainsuses ja mitmuses; ühildumine omadus- ja </w:t>
      </w:r>
      <w:r w:rsidR="004D2234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4D2234">
        <w:rPr>
          <w:rFonts w:ascii="Times New Roman" w:eastAsia="Times New Roman" w:hAnsi="Times New Roman"/>
          <w:bCs/>
          <w:sz w:val="24"/>
          <w:szCs w:val="24"/>
        </w:rPr>
        <w:t>arvsõnaga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Tegusõnad: tegusõna pööramine olevikus, liht-, täis- ja enneminevikus; tingiv, käskiv ja kaudne kõneviis; rektsioon; ühend- ja väljendverbid; ma- ja da-tegevusnimi; ma-tegevusnime käändelised vormid (-mas, -mast, -mata, -maks); modaalverbid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Omadussõnad: omadussõna käänamine; omadussõna võrdlusastmed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Arvsõnad: arvsõna käänamine; põhi- ja järgarvsõna ühildumine nimisõnaga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Asesõnad: asesõna käänamine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Määrsõnad: määrsõnade liigid; määrsõna võrdlusastmed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P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Kaassõnad: ees- ja tagasõnad</w:t>
      </w:r>
      <w:r w:rsidR="004D2234" w:rsidRP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lastRenderedPageBreak/>
        <w:t>Sõnamoodustus: liitsõnad; tuletised; tegija- ja teonimed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Kujundlikud väljendid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Lausemoodustus: liht- ja liitlaused; lauselühendid; sidesõnade kasutamine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Kirjavahemärgistamine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D73F9" w:rsidRPr="004D2234" w:rsidRDefault="006A52B2" w:rsidP="004D2234">
      <w:pPr>
        <w:pStyle w:val="a9"/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D2234">
        <w:rPr>
          <w:rFonts w:ascii="Times New Roman" w:eastAsia="Times New Roman" w:hAnsi="Times New Roman"/>
          <w:bCs/>
          <w:sz w:val="24"/>
          <w:szCs w:val="24"/>
        </w:rPr>
        <w:t>Teksti stiili valik vastavalt keeleolukorrale</w:t>
      </w:r>
      <w:r w:rsidR="004D22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366BF" w:rsidRDefault="00F36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Õppekeskkonna kirjeldus:  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Tunnid toimuvad </w:t>
      </w:r>
      <w:r w:rsidR="00661BAC">
        <w:rPr>
          <w:rFonts w:ascii="Times New Roman" w:eastAsia="Times New Roman" w:hAnsi="Times New Roman"/>
          <w:sz w:val="24"/>
          <w:szCs w:val="24"/>
        </w:rPr>
        <w:t>tööandja ruumides või Tuleviku 7</w:t>
      </w:r>
      <w:r w:rsidR="006A7B9B">
        <w:rPr>
          <w:rFonts w:ascii="Times New Roman" w:eastAsia="Times New Roman" w:hAnsi="Times New Roman"/>
          <w:sz w:val="24"/>
          <w:szCs w:val="24"/>
        </w:rPr>
        <w:t>,</w:t>
      </w:r>
      <w:r w:rsidR="00661BAC">
        <w:rPr>
          <w:rFonts w:ascii="Times New Roman" w:eastAsia="Times New Roman" w:hAnsi="Times New Roman"/>
          <w:sz w:val="24"/>
          <w:szCs w:val="24"/>
        </w:rPr>
        <w:t xml:space="preserve"> Narva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A7B9B">
        <w:rPr>
          <w:rFonts w:ascii="Times New Roman" w:eastAsia="Times New Roman" w:hAnsi="Times New Roman"/>
          <w:sz w:val="24"/>
          <w:szCs w:val="24"/>
        </w:rPr>
        <w:t xml:space="preserve"> Kraavi 14, Narva,</w:t>
      </w:r>
      <w:r>
        <w:rPr>
          <w:rFonts w:ascii="Times New Roman" w:eastAsia="Times New Roman" w:hAnsi="Times New Roman"/>
          <w:sz w:val="24"/>
          <w:szCs w:val="24"/>
        </w:rPr>
        <w:t xml:space="preserve"> kus on olemas koolituse korraldamiseks sobivad ruumid: õppeklassid koos laudade ja toolidega, vajaliku valgustuse ja ventilatsiooniga, internetiühendusega arvuti ja dataprojektoriga, kus saab õppetööd läbi viia IT-vahendeid kasutades.</w:t>
      </w:r>
      <w:r w:rsidR="00C8605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6056" w:rsidRDefault="00C86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Õppematerjalide loend: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D73F9" w:rsidRDefault="00F366BF" w:rsidP="00F366BF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F366BF">
        <w:rPr>
          <w:rFonts w:ascii="Times New Roman" w:eastAsia="Times New Roman" w:hAnsi="Times New Roman"/>
          <w:iCs/>
          <w:sz w:val="24"/>
          <w:szCs w:val="24"/>
        </w:rPr>
        <w:t>Põhiõpik on M Kitsnik „Eesti keele õpik B1, B2”, 2012 või M. Pesti, H. Ahi „K nagu Kihnu“, 2018.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Kursuse lisamaterjalid: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1. </w:t>
      </w:r>
      <w:hyperlink r:id="rId6" w:history="1">
        <w:r w:rsidRPr="00F366BF">
          <w:rPr>
            <w:rStyle w:val="a4"/>
            <w:rFonts w:ascii="Times New Roman" w:eastAsia="Times New Roman" w:hAnsi="Times New Roman"/>
            <w:iCs/>
            <w:sz w:val="24"/>
            <w:szCs w:val="24"/>
          </w:rPr>
          <w:t>https://www.keeletee.ee/coursemap</w:t>
        </w:r>
      </w:hyperlink>
      <w:r w:rsidRPr="00F366BF">
        <w:rPr>
          <w:rFonts w:ascii="Times New Roman" w:eastAsia="Times New Roman" w:hAnsi="Times New Roman"/>
          <w:iCs/>
          <w:sz w:val="24"/>
          <w:szCs w:val="24"/>
        </w:rPr>
        <w:br/>
        <w:t>2. </w:t>
      </w:r>
      <w:hyperlink r:id="rId7" w:history="1">
        <w:r w:rsidRPr="00F366BF">
          <w:rPr>
            <w:rStyle w:val="a4"/>
            <w:rFonts w:ascii="Times New Roman" w:eastAsia="Times New Roman" w:hAnsi="Times New Roman"/>
            <w:iCs/>
            <w:sz w:val="24"/>
            <w:szCs w:val="24"/>
          </w:rPr>
          <w:t>http://www.keeleveeb.ee</w:t>
        </w:r>
      </w:hyperlink>
      <w:r w:rsidRPr="00F366BF">
        <w:rPr>
          <w:rFonts w:ascii="Times New Roman" w:eastAsia="Times New Roman" w:hAnsi="Times New Roman"/>
          <w:iCs/>
          <w:sz w:val="24"/>
          <w:szCs w:val="24"/>
        </w:rPr>
        <w:br/>
        <w:t>3. </w:t>
      </w:r>
      <w:hyperlink r:id="rId8" w:history="1">
        <w:r w:rsidRPr="00F366BF">
          <w:rPr>
            <w:rStyle w:val="a4"/>
            <w:rFonts w:ascii="Times New Roman" w:eastAsia="Times New Roman" w:hAnsi="Times New Roman"/>
            <w:iCs/>
            <w:sz w:val="24"/>
            <w:szCs w:val="24"/>
          </w:rPr>
          <w:t>http://kohanemisprogramm.tlu.ee</w:t>
        </w:r>
      </w:hyperlink>
      <w:r w:rsidRPr="00F366BF">
        <w:rPr>
          <w:rFonts w:ascii="Times New Roman" w:eastAsia="Times New Roman" w:hAnsi="Times New Roman"/>
          <w:iCs/>
          <w:sz w:val="24"/>
          <w:szCs w:val="24"/>
        </w:rPr>
        <w:br/>
        <w:t>4. </w:t>
      </w:r>
      <w:hyperlink r:id="rId9" w:history="1">
        <w:r w:rsidRPr="00F366BF">
          <w:rPr>
            <w:rStyle w:val="a4"/>
            <w:rFonts w:ascii="Times New Roman" w:eastAsia="Times New Roman" w:hAnsi="Times New Roman"/>
            <w:iCs/>
            <w:sz w:val="24"/>
            <w:szCs w:val="24"/>
          </w:rPr>
          <w:t>https://www.integratsioon.ee/raamatukogu</w:t>
        </w:r>
      </w:hyperlink>
      <w:r w:rsidRPr="00F366BF">
        <w:rPr>
          <w:rFonts w:ascii="Times New Roman" w:eastAsia="Times New Roman" w:hAnsi="Times New Roman"/>
          <w:iCs/>
          <w:sz w:val="24"/>
          <w:szCs w:val="24"/>
        </w:rPr>
        <w:br/>
        <w:t>5. </w:t>
      </w:r>
      <w:hyperlink r:id="rId10" w:history="1">
        <w:r w:rsidRPr="00F366BF">
          <w:rPr>
            <w:rStyle w:val="a4"/>
            <w:rFonts w:ascii="Times New Roman" w:eastAsia="Times New Roman" w:hAnsi="Times New Roman"/>
            <w:iCs/>
            <w:sz w:val="24"/>
            <w:szCs w:val="24"/>
          </w:rPr>
          <w:t>https://www.innove.ee/eksamid-ja-testid/eesti-keele-tasemeeksamid/</w:t>
        </w:r>
      </w:hyperlink>
      <w:r w:rsidRPr="00F366BF">
        <w:rPr>
          <w:rFonts w:ascii="Times New Roman" w:eastAsia="Times New Roman" w:hAnsi="Times New Roman"/>
          <w:iCs/>
          <w:sz w:val="24"/>
          <w:szCs w:val="24"/>
        </w:rPr>
        <w:br/>
        <w:t>6. M. Pesti, H. Ahi „L nagu lugemik”, 2011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7. M. Pesti, „T nagu Tallinn”, 2007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8. Eesti Keele Sihtasutus 2014 „Eesti keele põhisõnavara sõnastik”, Eesti Keele Instituut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9. Eesti Keele Sihtasutus 2009 „Eesti keele seletav sõnaraamat”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10. Eesti Keele Instituut 2007. Mati Erelt, Tiiu Erelt, Kristiina Ross. „Eesti keele käsiraamat”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11. Eesti Keele Sihtasutus 2013 „Eesti õigekeelsussõnaraamat”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12. Veebimaterjalid päevakajalistel ja muudel väitlusteemadel.</w:t>
      </w:r>
      <w:r w:rsidRPr="00F366BF">
        <w:rPr>
          <w:rFonts w:ascii="Times New Roman" w:eastAsia="Times New Roman" w:hAnsi="Times New Roman"/>
          <w:iCs/>
          <w:sz w:val="24"/>
          <w:szCs w:val="24"/>
        </w:rPr>
        <w:br/>
        <w:t>13. Eesti filmid („Viimne reliikvia”, „Kevade”, „Suvi”, „1944” jt), estraadiklassika, eesti rahvalaul, koorilaul ja kaasaegne eesti popmuusika (Vennaskond, Dagö, Jäääär, Liisi Koikson, Trad Attack jt)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  <w:r w:rsidRPr="00F366BF">
        <w:rPr>
          <w:rFonts w:ascii="Times New Roman" w:eastAsia="Times New Roman" w:hAnsi="Times New Roman"/>
          <w:iCs/>
          <w:sz w:val="24"/>
          <w:szCs w:val="24"/>
        </w:rPr>
        <w:t> </w:t>
      </w:r>
    </w:p>
    <w:p w:rsidR="00F366BF" w:rsidRDefault="00F366BF" w:rsidP="00F366B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 Lõpetamise tingimused ja väljastatavad dokumendid:</w:t>
      </w:r>
    </w:p>
    <w:p w:rsidR="00783631" w:rsidRDefault="001E2412" w:rsidP="0078363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D73F9">
        <w:rPr>
          <w:rFonts w:ascii="Times New Roman" w:eastAsia="Times New Roman" w:hAnsi="Times New Roman"/>
          <w:sz w:val="24"/>
          <w:szCs w:val="24"/>
        </w:rPr>
        <w:t xml:space="preserve">Õppija peab kursuse lõpus sooritama </w:t>
      </w:r>
      <w:r w:rsidR="00C86056">
        <w:rPr>
          <w:rFonts w:ascii="Times New Roman" w:eastAsia="Times New Roman" w:hAnsi="Times New Roman"/>
          <w:sz w:val="24"/>
          <w:szCs w:val="24"/>
        </w:rPr>
        <w:t>keeletesti, milles mõõdetakse B2</w:t>
      </w:r>
      <w:r w:rsidR="00FD73F9">
        <w:rPr>
          <w:rFonts w:ascii="Times New Roman" w:eastAsia="Times New Roman" w:hAnsi="Times New Roman"/>
          <w:sz w:val="24"/>
          <w:szCs w:val="24"/>
        </w:rPr>
        <w:t>-taseme</w:t>
      </w:r>
      <w:r>
        <w:rPr>
          <w:rFonts w:ascii="Times New Roman" w:eastAsia="Times New Roman" w:hAnsi="Times New Roman"/>
          <w:sz w:val="24"/>
          <w:szCs w:val="24"/>
        </w:rPr>
        <w:t xml:space="preserve">l kõiki osaoskusi. </w:t>
      </w:r>
      <w:r w:rsidR="00783631" w:rsidRPr="00783631">
        <w:rPr>
          <w:rFonts w:ascii="Times New Roman" w:eastAsia="Times New Roman" w:hAnsi="Times New Roman"/>
          <w:iCs/>
          <w:sz w:val="24"/>
          <w:szCs w:val="24"/>
        </w:rPr>
        <w:t>Õppija saab koolituse tunnistuse juhul, kui ta osales vähemalt 80% kontaktõppest, esitas nõutud</w:t>
      </w:r>
      <w:r w:rsidR="00783631">
        <w:rPr>
          <w:rFonts w:ascii="Times New Roman" w:eastAsia="Times New Roman" w:hAnsi="Times New Roman"/>
          <w:sz w:val="24"/>
          <w:szCs w:val="24"/>
        </w:rPr>
        <w:t xml:space="preserve"> </w:t>
      </w:r>
      <w:r w:rsidR="00783631" w:rsidRPr="00783631">
        <w:rPr>
          <w:rFonts w:ascii="Times New Roman" w:eastAsia="Times New Roman" w:hAnsi="Times New Roman"/>
          <w:iCs/>
          <w:sz w:val="24"/>
          <w:szCs w:val="24"/>
        </w:rPr>
        <w:t>kodutööd ja on sooritanud koolitusfirmasisese lõputesti positiivsele hindele.</w:t>
      </w:r>
    </w:p>
    <w:p w:rsidR="00783631" w:rsidRPr="00783631" w:rsidRDefault="00783631" w:rsidP="0078363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631">
        <w:rPr>
          <w:rFonts w:ascii="Times New Roman" w:eastAsia="Times New Roman" w:hAnsi="Times New Roman"/>
          <w:iCs/>
          <w:sz w:val="24"/>
          <w:szCs w:val="24"/>
        </w:rPr>
        <w:t>Lõputest on edukalt sooritatud, kui 60% küsimustele on õigesti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3631">
        <w:rPr>
          <w:rFonts w:ascii="Times New Roman" w:eastAsia="Times New Roman" w:hAnsi="Times New Roman"/>
          <w:iCs/>
          <w:sz w:val="24"/>
          <w:szCs w:val="24"/>
        </w:rPr>
        <w:t xml:space="preserve">vastatud. </w:t>
      </w:r>
    </w:p>
    <w:p w:rsidR="00783631" w:rsidRPr="00783631" w:rsidRDefault="00783631" w:rsidP="007836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631">
        <w:rPr>
          <w:rFonts w:ascii="Times New Roman" w:eastAsia="Times New Roman" w:hAnsi="Times New Roman"/>
          <w:iCs/>
          <w:sz w:val="24"/>
          <w:szCs w:val="24"/>
        </w:rPr>
        <w:t>90% - 100% õigeid vastuseid – “5” (suurepärane);</w:t>
      </w:r>
    </w:p>
    <w:p w:rsidR="00783631" w:rsidRPr="00783631" w:rsidRDefault="00783631" w:rsidP="007836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83631">
        <w:rPr>
          <w:rFonts w:ascii="Times New Roman" w:eastAsia="Times New Roman" w:hAnsi="Times New Roman"/>
          <w:iCs/>
          <w:sz w:val="24"/>
          <w:szCs w:val="24"/>
        </w:rPr>
        <w:t>75% - 89% õigeid vastuseid – “4” (hea);</w:t>
      </w:r>
    </w:p>
    <w:p w:rsidR="00783631" w:rsidRDefault="00783631" w:rsidP="007836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83631">
        <w:rPr>
          <w:rFonts w:ascii="Times New Roman" w:eastAsia="Times New Roman" w:hAnsi="Times New Roman"/>
          <w:iCs/>
          <w:sz w:val="24"/>
          <w:szCs w:val="24"/>
        </w:rPr>
        <w:t>60% - 74% õigeid vastuseid – “3” (rahuldav)</w:t>
      </w:r>
    </w:p>
    <w:p w:rsidR="001E2412" w:rsidRDefault="001E2412" w:rsidP="0078363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kuni 60</w:t>
      </w:r>
      <w:r w:rsidRPr="00783631">
        <w:rPr>
          <w:rFonts w:ascii="Times New Roman" w:eastAsia="Times New Roman" w:hAnsi="Times New Roman"/>
          <w:iCs/>
          <w:sz w:val="24"/>
          <w:szCs w:val="24"/>
        </w:rPr>
        <w:t>% õigeid vastuseid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„2“ (mitterahldav)</w:t>
      </w:r>
    </w:p>
    <w:p w:rsidR="001E2412" w:rsidRDefault="001E2412" w:rsidP="001E2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9.12 </w:t>
      </w:r>
      <w:r w:rsidRPr="001E2412">
        <w:rPr>
          <w:rFonts w:ascii="Times New Roman" w:eastAsia="Times New Roman" w:hAnsi="Times New Roman"/>
          <w:iCs/>
          <w:sz w:val="24"/>
          <w:szCs w:val="24"/>
        </w:rPr>
        <w:t>Tõ</w:t>
      </w:r>
      <w:r>
        <w:rPr>
          <w:rFonts w:ascii="Times New Roman" w:eastAsia="Times New Roman" w:hAnsi="Times New Roman"/>
          <w:iCs/>
          <w:sz w:val="24"/>
          <w:szCs w:val="24"/>
        </w:rPr>
        <w:t>end väljastatakse õppijale tema nõudmisel</w:t>
      </w:r>
      <w:r w:rsidRPr="001E2412">
        <w:rPr>
          <w:rFonts w:ascii="Times New Roman" w:eastAsia="Times New Roman" w:hAnsi="Times New Roman"/>
          <w:iCs/>
          <w:sz w:val="24"/>
          <w:szCs w:val="24"/>
        </w:rPr>
        <w:t xml:space="preserve">, kui ta </w:t>
      </w:r>
      <w:r>
        <w:rPr>
          <w:rFonts w:ascii="Times New Roman" w:eastAsia="Times New Roman" w:hAnsi="Times New Roman"/>
          <w:iCs/>
          <w:sz w:val="24"/>
          <w:szCs w:val="24"/>
        </w:rPr>
        <w:t>osales vähem kui</w:t>
      </w:r>
      <w:r w:rsidRPr="00783631">
        <w:rPr>
          <w:rFonts w:ascii="Times New Roman" w:eastAsia="Times New Roman" w:hAnsi="Times New Roman"/>
          <w:iCs/>
          <w:sz w:val="24"/>
          <w:szCs w:val="24"/>
        </w:rPr>
        <w:t xml:space="preserve"> 80% kontaktõppest</w:t>
      </w:r>
      <w:r w:rsidR="00A461F3">
        <w:rPr>
          <w:rFonts w:ascii="Times New Roman" w:eastAsia="Times New Roman" w:hAnsi="Times New Roman"/>
          <w:iCs/>
          <w:sz w:val="24"/>
          <w:szCs w:val="24"/>
        </w:rPr>
        <w:t xml:space="preserve"> või ei esitan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ud  </w:t>
      </w:r>
      <w:r w:rsidRPr="00783631">
        <w:rPr>
          <w:rFonts w:ascii="Times New Roman" w:eastAsia="Times New Roman" w:hAnsi="Times New Roman"/>
          <w:iCs/>
          <w:sz w:val="24"/>
          <w:szCs w:val="24"/>
        </w:rPr>
        <w:t>nõutud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3631">
        <w:rPr>
          <w:rFonts w:ascii="Times New Roman" w:eastAsia="Times New Roman" w:hAnsi="Times New Roman"/>
          <w:iCs/>
          <w:sz w:val="24"/>
          <w:szCs w:val="24"/>
        </w:rPr>
        <w:t>kodutööd</w:t>
      </w:r>
      <w:r w:rsidR="00A461F3">
        <w:rPr>
          <w:rFonts w:ascii="Times New Roman" w:eastAsia="Times New Roman" w:hAnsi="Times New Roman"/>
          <w:iCs/>
          <w:sz w:val="24"/>
          <w:szCs w:val="24"/>
        </w:rPr>
        <w:t xml:space="preserve"> või ei ilmunud mõjuvate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põhjusteta </w:t>
      </w:r>
      <w:r w:rsidR="00684741">
        <w:rPr>
          <w:rFonts w:ascii="Times New Roman" w:eastAsia="Times New Roman" w:hAnsi="Times New Roman"/>
          <w:iCs/>
          <w:sz w:val="24"/>
          <w:szCs w:val="24"/>
        </w:rPr>
        <w:t>lõpu</w:t>
      </w:r>
      <w:r w:rsidR="0076103A">
        <w:rPr>
          <w:rFonts w:ascii="Times New Roman" w:eastAsia="Times New Roman" w:hAnsi="Times New Roman"/>
          <w:iCs/>
          <w:sz w:val="24"/>
          <w:szCs w:val="24"/>
        </w:rPr>
        <w:t xml:space="preserve">testi </w:t>
      </w:r>
      <w:r w:rsidR="00B90021">
        <w:rPr>
          <w:rFonts w:ascii="Times New Roman" w:eastAsia="Times New Roman" w:hAnsi="Times New Roman"/>
          <w:iCs/>
          <w:sz w:val="24"/>
          <w:szCs w:val="24"/>
        </w:rPr>
        <w:t>tegema või keeldus seda</w:t>
      </w:r>
      <w:bookmarkStart w:id="0" w:name="_GoBack"/>
      <w:bookmarkEnd w:id="0"/>
      <w:r w:rsidR="0076103A">
        <w:rPr>
          <w:rFonts w:ascii="Times New Roman" w:eastAsia="Times New Roman" w:hAnsi="Times New Roman"/>
          <w:iCs/>
          <w:sz w:val="24"/>
          <w:szCs w:val="24"/>
        </w:rPr>
        <w:t xml:space="preserve"> tegema</w:t>
      </w:r>
      <w:r w:rsidR="00A461F3">
        <w:rPr>
          <w:rFonts w:ascii="Times New Roman" w:eastAsia="Times New Roman" w:hAnsi="Times New Roman"/>
          <w:iCs/>
          <w:sz w:val="24"/>
          <w:szCs w:val="24"/>
        </w:rPr>
        <w:t>st</w:t>
      </w:r>
      <w:r w:rsidR="0076103A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Koolituse läbiviimiseks vajaliku kvalifikatsiooni, õpi- või töökogemuse kirjeldus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LEK&amp;Co OÜ koolitaja Anu Abramson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Töökogemus:</w:t>
      </w: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96"/>
        <w:gridCol w:w="3420"/>
        <w:gridCol w:w="3782"/>
      </w:tblGrid>
      <w:tr w:rsidR="00FD73F9"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D73F9" w:rsidRDefault="00FD73F9">
            <w:pPr>
              <w:spacing w:line="360" w:lineRule="auto"/>
              <w:jc w:val="both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  <w:t>Periood (aasta)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FD73F9" w:rsidRDefault="00FD73F9">
            <w:pPr>
              <w:spacing w:line="360" w:lineRule="auto"/>
              <w:jc w:val="both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  <w:t>Ettevõte/organisatsioon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FD73F9" w:rsidRDefault="00FD73F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  <w:t>Amet</w:t>
            </w:r>
          </w:p>
        </w:tc>
      </w:tr>
      <w:tr w:rsidR="00FD73F9"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1993.a -1996.a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Narva Keelekeskus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eesti keele õpetaja</w:t>
            </w:r>
          </w:p>
        </w:tc>
      </w:tr>
      <w:tr w:rsidR="00FD73F9"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1997.a -1998.a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Eesti Raudtee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eesti keele õpetaja</w:t>
            </w:r>
          </w:p>
        </w:tc>
      </w:tr>
      <w:tr w:rsidR="00FD73F9"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1998.a -2019.a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Rahvusvaheline Integratsiooni org.(töötud ja paljulapseliste perede emad) 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Narva Haigla personali keeleõpe.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Narva Integratsiooni Ühiskondlik Algatuskeskus.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 Eesti Kindlustus  personali keeleõpe.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Forum-Cinema AS personali keeleõpe.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Eraõpetaja..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Rada SN eesti keele kursused päästeameti tootajatele.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Fortis koolitus, keeleõpe 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Rada MTÜ,keeleõpe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Eesti Energia, personali keeleõpe</w:t>
            </w:r>
          </w:p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MACTE keeltekool, sotsiaaltöötajad B2,eraõpetaja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73F9" w:rsidRDefault="00FD7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eesti keele õpetaja</w:t>
            </w:r>
          </w:p>
        </w:tc>
      </w:tr>
    </w:tbl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D73F9" w:rsidRDefault="00FD73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Läbitud Narva Keelekeskuse poolt korraldatud Täienduskursused (Tooni Kasesalu jt.), Schehteri metoodika kursused (Tallinn), Taani-Eesti Integratsiooni projekti raames 2aastased kursused (võõrkeel täiskasvanud  sisserännanuile, stazeerimine Taanis). MTÜ Võõrkeeleõpetajate Liidu kursus.</w:t>
      </w:r>
    </w:p>
    <w:p w:rsidR="00FD73F9" w:rsidRDefault="00FD7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73F9" w:rsidSect="00B9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FB9C241A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87D54B5"/>
    <w:multiLevelType w:val="multilevel"/>
    <w:tmpl w:val="BA1E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757D7"/>
    <w:multiLevelType w:val="multilevel"/>
    <w:tmpl w:val="53F6966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28130B"/>
    <w:multiLevelType w:val="hybridMultilevel"/>
    <w:tmpl w:val="91FC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31D7"/>
    <w:multiLevelType w:val="multilevel"/>
    <w:tmpl w:val="7B1C6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4F6A6902"/>
    <w:multiLevelType w:val="hybridMultilevel"/>
    <w:tmpl w:val="877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D183A"/>
    <w:multiLevelType w:val="multilevel"/>
    <w:tmpl w:val="7B1C6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7E654DBF"/>
    <w:multiLevelType w:val="multilevel"/>
    <w:tmpl w:val="7B1C6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7F7C1D2D"/>
    <w:multiLevelType w:val="multilevel"/>
    <w:tmpl w:val="7B1C6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5055"/>
    <w:rsid w:val="000F2605"/>
    <w:rsid w:val="000F47A8"/>
    <w:rsid w:val="001867BB"/>
    <w:rsid w:val="001E2412"/>
    <w:rsid w:val="003009AC"/>
    <w:rsid w:val="004D2234"/>
    <w:rsid w:val="00586FC8"/>
    <w:rsid w:val="005975BE"/>
    <w:rsid w:val="005E1676"/>
    <w:rsid w:val="006178B3"/>
    <w:rsid w:val="00661BAC"/>
    <w:rsid w:val="00684741"/>
    <w:rsid w:val="00695055"/>
    <w:rsid w:val="006A52B2"/>
    <w:rsid w:val="006A7B9B"/>
    <w:rsid w:val="0076103A"/>
    <w:rsid w:val="00783631"/>
    <w:rsid w:val="007C146C"/>
    <w:rsid w:val="007F6381"/>
    <w:rsid w:val="00863AF4"/>
    <w:rsid w:val="00A461F3"/>
    <w:rsid w:val="00B35623"/>
    <w:rsid w:val="00B83F83"/>
    <w:rsid w:val="00B90021"/>
    <w:rsid w:val="00B93803"/>
    <w:rsid w:val="00BC104F"/>
    <w:rsid w:val="00C33B1D"/>
    <w:rsid w:val="00C86056"/>
    <w:rsid w:val="00DE29CD"/>
    <w:rsid w:val="00E66E6E"/>
    <w:rsid w:val="00F366BF"/>
    <w:rsid w:val="00F47942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03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t-E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803"/>
    <w:rPr>
      <w:rFonts w:ascii="Symbol" w:hAnsi="Symbol" w:cs="Symbol"/>
    </w:rPr>
  </w:style>
  <w:style w:type="character" w:customStyle="1" w:styleId="WW8Num1z1">
    <w:name w:val="WW8Num1z1"/>
    <w:rsid w:val="00B93803"/>
    <w:rPr>
      <w:rFonts w:ascii="Courier New" w:hAnsi="Courier New" w:cs="Courier New"/>
    </w:rPr>
  </w:style>
  <w:style w:type="character" w:customStyle="1" w:styleId="WW8Num1z2">
    <w:name w:val="WW8Num1z2"/>
    <w:rsid w:val="00B93803"/>
    <w:rPr>
      <w:rFonts w:ascii="Wingdings" w:hAnsi="Wingdings" w:cs="Wingdings"/>
    </w:rPr>
  </w:style>
  <w:style w:type="character" w:customStyle="1" w:styleId="WW8Num3z0">
    <w:name w:val="WW8Num3z0"/>
    <w:rsid w:val="00B93803"/>
    <w:rPr>
      <w:rFonts w:ascii="Symbol" w:hAnsi="Symbol" w:cs="Symbol"/>
      <w:sz w:val="20"/>
    </w:rPr>
  </w:style>
  <w:style w:type="character" w:customStyle="1" w:styleId="WW8Num3z1">
    <w:name w:val="WW8Num3z1"/>
    <w:rsid w:val="00B93803"/>
    <w:rPr>
      <w:rFonts w:ascii="Courier New" w:hAnsi="Courier New" w:cs="Courier New"/>
      <w:sz w:val="20"/>
    </w:rPr>
  </w:style>
  <w:style w:type="character" w:customStyle="1" w:styleId="WW8Num3z2">
    <w:name w:val="WW8Num3z2"/>
    <w:rsid w:val="00B93803"/>
    <w:rPr>
      <w:rFonts w:ascii="Wingdings" w:hAnsi="Wingdings" w:cs="Wingdings"/>
      <w:sz w:val="20"/>
    </w:rPr>
  </w:style>
  <w:style w:type="character" w:customStyle="1" w:styleId="WW8Num4z0">
    <w:name w:val="WW8Num4z0"/>
    <w:rsid w:val="00B93803"/>
    <w:rPr>
      <w:rFonts w:ascii="Symbol" w:hAnsi="Symbol" w:cs="Symbol"/>
    </w:rPr>
  </w:style>
  <w:style w:type="character" w:customStyle="1" w:styleId="WW8Num4z1">
    <w:name w:val="WW8Num4z1"/>
    <w:rsid w:val="00B93803"/>
    <w:rPr>
      <w:rFonts w:ascii="Courier New" w:hAnsi="Courier New" w:cs="Courier New"/>
    </w:rPr>
  </w:style>
  <w:style w:type="character" w:customStyle="1" w:styleId="WW8Num4z2">
    <w:name w:val="WW8Num4z2"/>
    <w:rsid w:val="00B93803"/>
    <w:rPr>
      <w:rFonts w:ascii="Wingdings" w:hAnsi="Wingdings" w:cs="Wingdings"/>
    </w:rPr>
  </w:style>
  <w:style w:type="character" w:customStyle="1" w:styleId="WW8Num5z0">
    <w:name w:val="WW8Num5z0"/>
    <w:rsid w:val="00B93803"/>
    <w:rPr>
      <w:rFonts w:ascii="Symbol" w:hAnsi="Symbol" w:cs="Symbol"/>
      <w:sz w:val="20"/>
    </w:rPr>
  </w:style>
  <w:style w:type="character" w:customStyle="1" w:styleId="WW8Num5z1">
    <w:name w:val="WW8Num5z1"/>
    <w:rsid w:val="00B93803"/>
    <w:rPr>
      <w:rFonts w:ascii="Courier New" w:hAnsi="Courier New" w:cs="Courier New"/>
      <w:sz w:val="20"/>
    </w:rPr>
  </w:style>
  <w:style w:type="character" w:customStyle="1" w:styleId="WW8Num5z2">
    <w:name w:val="WW8Num5z2"/>
    <w:rsid w:val="00B93803"/>
    <w:rPr>
      <w:rFonts w:ascii="Wingdings" w:hAnsi="Wingdings" w:cs="Wingdings"/>
      <w:sz w:val="20"/>
    </w:rPr>
  </w:style>
  <w:style w:type="character" w:customStyle="1" w:styleId="WW8Num9z0">
    <w:name w:val="WW8Num9z0"/>
    <w:rsid w:val="00B93803"/>
    <w:rPr>
      <w:rFonts w:ascii="Symbol" w:hAnsi="Symbol" w:cs="Symbol"/>
    </w:rPr>
  </w:style>
  <w:style w:type="character" w:customStyle="1" w:styleId="WW8Num9z1">
    <w:name w:val="WW8Num9z1"/>
    <w:rsid w:val="00B93803"/>
    <w:rPr>
      <w:rFonts w:ascii="Courier New" w:hAnsi="Courier New" w:cs="Courier New"/>
    </w:rPr>
  </w:style>
  <w:style w:type="character" w:customStyle="1" w:styleId="WW8Num9z2">
    <w:name w:val="WW8Num9z2"/>
    <w:rsid w:val="00B93803"/>
    <w:rPr>
      <w:rFonts w:ascii="Wingdings" w:hAnsi="Wingdings" w:cs="Wingdings"/>
    </w:rPr>
  </w:style>
  <w:style w:type="character" w:customStyle="1" w:styleId="WW8Num10z0">
    <w:name w:val="WW8Num10z0"/>
    <w:rsid w:val="00B93803"/>
    <w:rPr>
      <w:rFonts w:ascii="Symbol" w:hAnsi="Symbol" w:cs="Symbol"/>
      <w:sz w:val="20"/>
    </w:rPr>
  </w:style>
  <w:style w:type="character" w:customStyle="1" w:styleId="WW8Num10z1">
    <w:name w:val="WW8Num10z1"/>
    <w:rsid w:val="00B93803"/>
    <w:rPr>
      <w:rFonts w:ascii="Courier New" w:hAnsi="Courier New" w:cs="Courier New"/>
      <w:sz w:val="20"/>
    </w:rPr>
  </w:style>
  <w:style w:type="character" w:customStyle="1" w:styleId="WW8Num10z2">
    <w:name w:val="WW8Num10z2"/>
    <w:rsid w:val="00B93803"/>
    <w:rPr>
      <w:rFonts w:ascii="Wingdings" w:hAnsi="Wingdings" w:cs="Wingdings"/>
      <w:sz w:val="20"/>
    </w:rPr>
  </w:style>
  <w:style w:type="character" w:customStyle="1" w:styleId="WW8Num11z0">
    <w:name w:val="WW8Num11z0"/>
    <w:rsid w:val="00B93803"/>
    <w:rPr>
      <w:rFonts w:ascii="Symbol" w:hAnsi="Symbol" w:cs="Symbol"/>
      <w:sz w:val="20"/>
    </w:rPr>
  </w:style>
  <w:style w:type="character" w:customStyle="1" w:styleId="WW8Num11z1">
    <w:name w:val="WW8Num11z1"/>
    <w:rsid w:val="00B93803"/>
    <w:rPr>
      <w:rFonts w:ascii="Courier New" w:hAnsi="Courier New" w:cs="Courier New"/>
      <w:sz w:val="20"/>
    </w:rPr>
  </w:style>
  <w:style w:type="character" w:customStyle="1" w:styleId="WW8Num11z2">
    <w:name w:val="WW8Num11z2"/>
    <w:rsid w:val="00B9380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B93803"/>
  </w:style>
  <w:style w:type="character" w:styleId="a3">
    <w:name w:val="Strong"/>
    <w:qFormat/>
    <w:rsid w:val="00B93803"/>
    <w:rPr>
      <w:b/>
      <w:bCs/>
    </w:rPr>
  </w:style>
  <w:style w:type="character" w:styleId="a4">
    <w:name w:val="Hyperlink"/>
    <w:rsid w:val="00B93803"/>
    <w:rPr>
      <w:color w:val="0000FF"/>
      <w:u w:val="single"/>
    </w:rPr>
  </w:style>
  <w:style w:type="character" w:styleId="a5">
    <w:name w:val="FollowedHyperlink"/>
    <w:rsid w:val="00B93803"/>
    <w:rPr>
      <w:color w:val="954F72"/>
      <w:u w:val="single"/>
    </w:rPr>
  </w:style>
  <w:style w:type="paragraph" w:customStyle="1" w:styleId="Heading">
    <w:name w:val="Heading"/>
    <w:basedOn w:val="a"/>
    <w:next w:val="a6"/>
    <w:rsid w:val="00B938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93803"/>
    <w:pPr>
      <w:spacing w:after="120"/>
    </w:pPr>
  </w:style>
  <w:style w:type="paragraph" w:styleId="a7">
    <w:name w:val="List"/>
    <w:basedOn w:val="a6"/>
    <w:rsid w:val="00B93803"/>
    <w:rPr>
      <w:rFonts w:cs="Mangal"/>
    </w:rPr>
  </w:style>
  <w:style w:type="paragraph" w:customStyle="1" w:styleId="10">
    <w:name w:val="Название объекта1"/>
    <w:basedOn w:val="a"/>
    <w:rsid w:val="00B938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B93803"/>
    <w:pPr>
      <w:suppressLineNumbers/>
    </w:pPr>
    <w:rPr>
      <w:rFonts w:cs="Mangal"/>
    </w:rPr>
  </w:style>
  <w:style w:type="paragraph" w:styleId="a8">
    <w:name w:val="Normal (Web)"/>
    <w:basedOn w:val="a"/>
    <w:rsid w:val="00B9380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qFormat/>
    <w:rsid w:val="00B93803"/>
    <w:pPr>
      <w:ind w:left="720"/>
    </w:pPr>
  </w:style>
  <w:style w:type="paragraph" w:customStyle="1" w:styleId="TableContents">
    <w:name w:val="Table Contents"/>
    <w:basedOn w:val="a"/>
    <w:rsid w:val="00B93803"/>
    <w:pPr>
      <w:suppressLineNumbers/>
    </w:pPr>
  </w:style>
  <w:style w:type="paragraph" w:customStyle="1" w:styleId="TableHeading">
    <w:name w:val="Table Heading"/>
    <w:basedOn w:val="TableContents"/>
    <w:rsid w:val="00B938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hanemisprogramm.tlu.e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eleveeb.e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eletee.ee/coursema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nove.ee/eksamid-ja-testid/eesti-keele-tasemeeksam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gratsioon.ee/raamatuko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58FB-3C00-4063-ACB0-49EC5D86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Links>
    <vt:vector size="30" baseType="variant"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https://www.innove.ee/eksamid-ja-testid/eesti-keele-tasemeeksamid/</vt:lpwstr>
      </vt:variant>
      <vt:variant>
        <vt:lpwstr/>
      </vt:variant>
      <vt:variant>
        <vt:i4>1376279</vt:i4>
      </vt:variant>
      <vt:variant>
        <vt:i4>9</vt:i4>
      </vt:variant>
      <vt:variant>
        <vt:i4>0</vt:i4>
      </vt:variant>
      <vt:variant>
        <vt:i4>5</vt:i4>
      </vt:variant>
      <vt:variant>
        <vt:lpwstr>https://www.integratsioon.ee/raamatukogu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http://kohanemisprogramm.tlu.ee/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http://www.keeleveeb.ee/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https://www.keeletee.ee/coursemap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Гордиевски</dc:creator>
  <cp:lastModifiedBy>Пользователь Windows</cp:lastModifiedBy>
  <cp:revision>2</cp:revision>
  <cp:lastPrinted>1899-12-31T22:00:00Z</cp:lastPrinted>
  <dcterms:created xsi:type="dcterms:W3CDTF">2019-12-19T15:08:00Z</dcterms:created>
  <dcterms:modified xsi:type="dcterms:W3CDTF">2019-12-19T15:08:00Z</dcterms:modified>
</cp:coreProperties>
</file>